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89" w:rsidRPr="003953E6" w:rsidRDefault="000E0789" w:rsidP="000E0789">
      <w:pPr>
        <w:pStyle w:val="a3"/>
        <w:shd w:val="clear" w:color="auto" w:fill="FFFFFF" w:themeFill="background1"/>
        <w:spacing w:before="0" w:beforeAutospacing="0"/>
      </w:pPr>
      <w:r w:rsidRPr="00B2164C">
        <w:rPr>
          <w:b/>
          <w:u w:val="single"/>
        </w:rPr>
        <w:t>16 сентября 2024года в 11.00.</w:t>
      </w:r>
      <w:r w:rsidRPr="003953E6">
        <w:t xml:space="preserve"> учащиеся 5-9 классов просмотрели и обсудили очередной выпуск «Шоу профессий», направленный на раннюю профориентацию и посвященный профессии дефектоскописта.</w:t>
      </w:r>
    </w:p>
    <w:p w:rsidR="000E0789" w:rsidRPr="003953E6" w:rsidRDefault="000E0789" w:rsidP="000E0789">
      <w:pPr>
        <w:pStyle w:val="a3"/>
        <w:shd w:val="clear" w:color="auto" w:fill="FFFFFF" w:themeFill="background1"/>
        <w:spacing w:before="0" w:beforeAutospacing="0"/>
      </w:pPr>
      <w:r w:rsidRPr="003953E6">
        <w:t>В сегодняшнем выпуске учащиеся нашей школы узнали о профессии специалиста по неразрушающему контролю. Данную профессию можно отнести к различным отраслям промышленности: металлургии, строительству, нефтегазовому комплексу, атомной энергетике, авиации, машиностроению и т.д. Мосты, железные и автомобильные дороги, различные виды транспорта, газо- и нефтепроводы — за безопасность и надежность этих и других сложных объектов отвечает именно специалист по неразрушающему контролю.</w:t>
      </w:r>
    </w:p>
    <w:p w:rsidR="000E0789" w:rsidRDefault="000E0789" w:rsidP="000E0789">
      <w:pPr>
        <w:pStyle w:val="a3"/>
        <w:shd w:val="clear" w:color="auto" w:fill="FFFFFF" w:themeFill="background1"/>
        <w:spacing w:before="0" w:beforeAutospacing="0"/>
      </w:pPr>
      <w:r w:rsidRPr="003953E6">
        <w:t>Из выпуска ученики узнали, чем занимается дефектоскопист, какие применяет методы исследования, где можно получить данную профессию и какими данн</w:t>
      </w:r>
      <w:r>
        <w:t>ыми для этого нужно обладать.</w:t>
      </w:r>
    </w:p>
    <w:p w:rsidR="000E0789" w:rsidRDefault="000E0789" w:rsidP="000E0789">
      <w:pPr>
        <w:pStyle w:val="a3"/>
        <w:shd w:val="clear" w:color="auto" w:fill="FFFFFF" w:themeFill="background1"/>
        <w:spacing w:before="0" w:beforeAutospacing="0"/>
      </w:pPr>
      <w:r>
        <w:rPr>
          <w:noProof/>
        </w:rPr>
        <w:drawing>
          <wp:inline distT="0" distB="0" distL="0" distR="0">
            <wp:extent cx="2980592" cy="1618720"/>
            <wp:effectExtent l="19050" t="0" r="0" b="0"/>
            <wp:docPr id="4" name="Рисунок 3" descr="C:\Users\Аза\Downloads\IMG_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за\Downloads\IMG_0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7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009" cy="162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20865" cy="1615434"/>
            <wp:effectExtent l="19050" t="0" r="0" b="0"/>
            <wp:docPr id="8" name="Рисунок 4" descr="C:\Users\Аза\Downloads\IMG_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за\Downloads\IMG_03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3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49" cy="161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984" w:rsidRDefault="00BA0984" w:rsidP="00BA0984">
      <w:r>
        <w:rPr>
          <w:rFonts w:ascii="Times New Roman" w:hAnsi="Times New Roman" w:cs="Times New Roman"/>
          <w:noProof/>
        </w:rPr>
        <w:t>Зам.по ВР                    А.Х.Хамидова</w:t>
      </w:r>
    </w:p>
    <w:p w:rsidR="006A2E20" w:rsidRDefault="006A2E20"/>
    <w:sectPr w:rsidR="006A2E20" w:rsidSect="00AD6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E0789"/>
    <w:rsid w:val="000E0789"/>
    <w:rsid w:val="006A2E20"/>
    <w:rsid w:val="00AD601E"/>
    <w:rsid w:val="00BA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6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2024-09-25T13:33:00Z</dcterms:created>
  <dcterms:modified xsi:type="dcterms:W3CDTF">2024-09-25T13:34:00Z</dcterms:modified>
</cp:coreProperties>
</file>